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80" w:lineRule="auto"/>
        <w:ind w:left="971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SAUVIE ISLAND ACADEMY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971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for Employment – Program Specialist (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 Care)</w:t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" w:before="1" w:line="240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5.0" w:type="dxa"/>
        <w:jc w:val="left"/>
        <w:tblInd w:w="116.0" w:type="dxa"/>
        <w:tblBorders>
          <w:top w:color="c0c0c0" w:space="0" w:sz="12" w:val="single"/>
          <w:left w:color="c0c0c0" w:space="0" w:sz="12" w:val="single"/>
          <w:bottom w:color="c0c0c0" w:space="0" w:sz="12" w:val="single"/>
          <w:right w:color="c0c0c0" w:space="0" w:sz="12" w:val="single"/>
          <w:insideH w:color="c0c0c0" w:space="0" w:sz="12" w:val="single"/>
          <w:insideV w:color="c0c0c0" w:space="0" w:sz="12" w:val="single"/>
        </w:tblBorders>
        <w:tblLayout w:type="fixed"/>
        <w:tblLook w:val="0000"/>
      </w:tblPr>
      <w:tblGrid>
        <w:gridCol w:w="3870"/>
        <w:gridCol w:w="690"/>
        <w:gridCol w:w="345"/>
        <w:gridCol w:w="1470"/>
        <w:gridCol w:w="1665"/>
        <w:gridCol w:w="390"/>
        <w:gridCol w:w="195"/>
        <w:gridCol w:w="930"/>
        <w:gridCol w:w="1710"/>
        <w:tblGridChange w:id="0">
          <w:tblGrid>
            <w:gridCol w:w="3870"/>
            <w:gridCol w:w="690"/>
            <w:gridCol w:w="345"/>
            <w:gridCol w:w="1470"/>
            <w:gridCol w:w="1665"/>
            <w:gridCol w:w="390"/>
            <w:gridCol w:w="195"/>
            <w:gridCol w:w="930"/>
            <w:gridCol w:w="1710"/>
          </w:tblGrid>
        </w:tblGridChange>
      </w:tblGrid>
      <w:tr>
        <w:trPr>
          <w:trHeight w:val="2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85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APPLICANT INFORMATION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</w:p>
        </w:tc>
        <w:tc>
          <w:tcPr>
            <w:gridSpan w:val="3"/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2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</w:t>
            </w:r>
          </w:p>
        </w:tc>
        <w:tc>
          <w:tcPr>
            <w:gridSpan w:val="2"/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M.I.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Apartment/Unit #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City</w:t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6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State</w:t>
            </w:r>
          </w:p>
        </w:tc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Zip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81" w:right="4359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Cell Phone</w:t>
            </w:r>
          </w:p>
        </w:tc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 Address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left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Work Phone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76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Permission to Contact at work?</w:t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08"/>
              </w:tabs>
              <w:spacing w:after="0" w:before="139" w:line="240" w:lineRule="auto"/>
              <w:ind w:left="208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❒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 Available</w:t>
            </w:r>
          </w:p>
        </w:tc>
        <w:tc>
          <w:tcPr>
            <w:gridSpan w:val="2"/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Social Security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54.00000000000003" w:lineRule="auto"/>
              <w:ind w:left="76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Desired Salary</w:t>
            </w:r>
          </w:p>
        </w:tc>
      </w:tr>
      <w:tr>
        <w:trPr>
          <w:trHeight w:val="420" w:hRule="atLeast"/>
        </w:trPr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Position Applied for:  Program Specialist (PM Care)</w:t>
            </w:r>
          </w:p>
        </w:tc>
      </w:tr>
      <w:tr>
        <w:trPr>
          <w:trHeight w:val="56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Are you a citizen of the United States?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❒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219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no, are you authorized 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181" w:lineRule="auto"/>
              <w:ind w:left="219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work in the U.S.?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81" w:right="82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selected for employment are you willing to submit to a pre-employment drug screening test and / or TB test?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Have you ever been convicted of a felony?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116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268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9" w:line="240" w:lineRule="auto"/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20.0" w:type="dxa"/>
        <w:jc w:val="left"/>
        <w:tblInd w:w="116.0" w:type="dxa"/>
        <w:tblBorders>
          <w:top w:color="c0c0c0" w:space="0" w:sz="12" w:val="single"/>
          <w:left w:color="c0c0c0" w:space="0" w:sz="12" w:val="single"/>
          <w:bottom w:color="c0c0c0" w:space="0" w:sz="12" w:val="single"/>
          <w:right w:color="c0c0c0" w:space="0" w:sz="12" w:val="single"/>
          <w:insideH w:color="c0c0c0" w:space="0" w:sz="12" w:val="single"/>
          <w:insideV w:color="c0c0c0" w:space="0" w:sz="12" w:val="single"/>
        </w:tblBorders>
        <w:tblLayout w:type="fixed"/>
        <w:tblLook w:val="0000"/>
      </w:tblPr>
      <w:tblGrid>
        <w:gridCol w:w="2220"/>
        <w:gridCol w:w="375"/>
        <w:gridCol w:w="3540"/>
        <w:gridCol w:w="600"/>
        <w:gridCol w:w="1920"/>
        <w:gridCol w:w="2565"/>
        <w:tblGridChange w:id="0">
          <w:tblGrid>
            <w:gridCol w:w="2220"/>
            <w:gridCol w:w="375"/>
            <w:gridCol w:w="3540"/>
            <w:gridCol w:w="600"/>
            <w:gridCol w:w="1920"/>
            <w:gridCol w:w="2565"/>
          </w:tblGrid>
        </w:tblGridChange>
      </w:tblGrid>
      <w:tr>
        <w:trPr>
          <w:trHeight w:val="2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85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EXPERIENCE</w:t>
            </w:r>
          </w:p>
        </w:tc>
      </w:tr>
      <w:tr>
        <w:trPr>
          <w:trHeight w:val="520" w:hRule="atLeast"/>
        </w:trPr>
        <w:tc>
          <w:tcPr>
            <w:tcBorders>
              <w:left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4" w:lineRule="auto"/>
              <w:ind w:left="81" w:right="1042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 Years Experience:</w:t>
            </w:r>
          </w:p>
        </w:tc>
        <w:tc>
          <w:tcPr>
            <w:gridSpan w:val="5"/>
            <w:tcBorders>
              <w:top w:color="c0c0c0" w:space="0" w:sz="4" w:val="single"/>
              <w:left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99"/>
              </w:tabs>
              <w:spacing w:after="0" w:before="0" w:line="240" w:lineRule="auto"/>
              <w:ind w:left="77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Administrative:</w:t>
              <w:tab/>
              <w:t xml:space="preserve">Teaching:</w:t>
            </w:r>
          </w:p>
        </w:tc>
      </w:tr>
      <w:tr>
        <w:trPr>
          <w:trHeight w:val="380" w:hRule="atLeast"/>
        </w:trPr>
        <w:tc>
          <w:tcPr>
            <w:gridSpan w:val="4"/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Title of Current Position: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Years in Current Position :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000000" w:space="0" w:sz="0" w:val="nil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Experience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c0c0c0" w:space="0" w:sz="4" w:val="single"/>
            </w:tcBorders>
            <w:shd w:fill="d9d9d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973" w:right="0" w:hanging="558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Institution / School District</w:t>
            </w:r>
          </w:p>
        </w:tc>
        <w:tc>
          <w:tcPr>
            <w:tcBorders>
              <w:left w:color="c0c0c0" w:space="0" w:sz="4" w:val="single"/>
              <w:bottom w:color="000000" w:space="0" w:sz="0" w:val="nil"/>
              <w:right w:color="c0c0c0" w:space="0" w:sz="4" w:val="single"/>
            </w:tcBorders>
            <w:shd w:fill="d9d9d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687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 / Phone Number</w:t>
            </w:r>
          </w:p>
        </w:tc>
        <w:tc>
          <w:tcPr>
            <w:gridSpan w:val="2"/>
            <w:tcBorders>
              <w:left w:color="c0c0c0" w:space="0" w:sz="4" w:val="single"/>
              <w:bottom w:color="000000" w:space="0" w:sz="0" w:val="nil"/>
              <w:right w:color="c0c0c0" w:space="0" w:sz="4" w:val="single"/>
            </w:tcBorders>
            <w:shd w:fill="d9d9d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954" w:right="933" w:firstLine="0"/>
              <w:contextualSpacing w:val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0" w:val="nil"/>
              <w:left w:color="c0c0c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80"/>
              </w:tabs>
              <w:spacing w:after="0" w:before="143" w:line="240" w:lineRule="auto"/>
              <w:ind w:left="178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Start Date</w:t>
              <w:tab/>
              <w:t xml:space="preserve">End Date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228600</wp:posOffset>
                </wp:positionV>
                <wp:extent cx="7010400" cy="1905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22435" y="3689513"/>
                          <a:ext cx="7009130" cy="180975"/>
                        </a:xfrm>
                        <a:custGeom>
                          <a:pathLst>
                            <a:path extrusionOk="0" h="180975" w="7009130">
                              <a:moveTo>
                                <a:pt x="0" y="0"/>
                              </a:moveTo>
                              <a:lnTo>
                                <a:pt x="0" y="180975"/>
                              </a:lnTo>
                              <a:lnTo>
                                <a:pt x="7009130" y="180975"/>
                              </a:lnTo>
                              <a:lnTo>
                                <a:pt x="7009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7.999999523162842" w:line="240"/>
                              <w:ind w:left="123.99999618530273" w:right="0" w:firstLine="12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RECORD OF PROFESSIONAL EDUCATION</w:t>
                            </w:r>
                          </w:p>
                        </w:txbxContent>
                      </wps:txbx>
                      <wps:bodyPr anchorCtr="0" anchor="t" bIns="38100" lIns="0" rIns="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228600</wp:posOffset>
                </wp:positionV>
                <wp:extent cx="7010400" cy="1905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0957.0" w:type="dxa"/>
        <w:jc w:val="left"/>
        <w:tblInd w:w="349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3194"/>
        <w:gridCol w:w="2588"/>
        <w:gridCol w:w="2588"/>
        <w:gridCol w:w="2587"/>
        <w:tblGridChange w:id="0">
          <w:tblGrid>
            <w:gridCol w:w="3194"/>
            <w:gridCol w:w="2588"/>
            <w:gridCol w:w="2588"/>
            <w:gridCol w:w="2587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1096" w:right="1078" w:firstLine="0"/>
              <w:contextualSpacing w:val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</w:p>
        </w:tc>
        <w:tc>
          <w:tcPr>
            <w:tcBorders>
              <w:top w:color="c0c0c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016" w:right="996" w:firstLine="0"/>
              <w:contextualSpacing w:val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Dates</w:t>
            </w:r>
          </w:p>
        </w:tc>
        <w:tc>
          <w:tcPr>
            <w:tcBorders>
              <w:top w:color="c0c0c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016" w:right="999" w:firstLine="0"/>
              <w:contextualSpacing w:val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Major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955" w:right="933" w:firstLine="0"/>
              <w:contextualSpacing w:val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16"/>
          <w:szCs w:val="16"/>
        </w:rPr>
        <w:sectPr>
          <w:pgSz w:h="15840" w:w="12240"/>
          <w:pgMar w:bottom="280" w:top="540" w:left="600" w:right="920" w:head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5" w:lineRule="auto"/>
        <w:ind w:left="118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complete the following questions on a separate piece of paper.</w:t>
      </w:r>
    </w:p>
    <w:p w:rsidR="00000000" w:rsidDel="00000000" w:rsidP="00000000" w:rsidRDefault="00000000" w:rsidRPr="00000000">
      <w:pPr>
        <w:spacing w:before="8" w:line="240" w:lineRule="auto"/>
        <w:contextualSpacing w:val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"/>
          <w:tab w:val="left" w:pos="839"/>
        </w:tabs>
        <w:spacing w:after="0" w:before="0" w:line="240" w:lineRule="auto"/>
        <w:ind w:left="838" w:right="525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explain how you would develop and manage activities for grade K‐8 during our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afternoon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care. What qualities and skills do you have in this area?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"/>
          <w:tab w:val="left" w:pos="839"/>
        </w:tabs>
        <w:spacing w:after="0" w:before="0" w:line="240" w:lineRule="auto"/>
        <w:ind w:left="83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position will facilitate the billing for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 care. What experience do you have in managing billing for a program?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"/>
          <w:tab w:val="left" w:pos="839"/>
        </w:tabs>
        <w:spacing w:after="0" w:before="0" w:line="254" w:lineRule="auto"/>
        <w:ind w:left="838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would you describe active supervision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afternoon care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51.0" w:type="dxa"/>
        <w:jc w:val="left"/>
        <w:tblInd w:w="252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5444"/>
        <w:gridCol w:w="4907"/>
        <w:tblGridChange w:id="0">
          <w:tblGrid>
            <w:gridCol w:w="5444"/>
            <w:gridCol w:w="4907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85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bottom w:color="c0c0c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Please list three professional references. Include Superintendents, Principals, Supervisors, Team Leaders, etc., for whom you have worked.</w:t>
            </w:r>
          </w:p>
        </w:tc>
      </w:tr>
      <w:tr>
        <w:trPr>
          <w:trHeight w:val="380" w:hRule="atLeast"/>
        </w:trPr>
        <w:tc>
          <w:tcPr>
            <w:tcBorders>
              <w:top w:color="c0c0c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Full Name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9"/>
              </w:tabs>
              <w:spacing w:after="0" w:before="0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bottom w:color="c0c0c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</w:tr>
      <w:tr>
        <w:trPr>
          <w:trHeight w:val="380" w:hRule="atLeast"/>
        </w:trPr>
        <w:tc>
          <w:tcPr>
            <w:tcBorders>
              <w:top w:color="c0c0c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Full Name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9"/>
              </w:tabs>
              <w:spacing w:after="0" w:before="0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bottom w:color="c0c0c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</w:tr>
      <w:tr>
        <w:trPr>
          <w:trHeight w:val="380" w:hRule="atLeast"/>
        </w:trPr>
        <w:tc>
          <w:tcPr>
            <w:tcBorders>
              <w:top w:color="c0c0c0" w:space="0" w:sz="12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Full Name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3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9"/>
              </w:tabs>
              <w:spacing w:after="0" w:before="1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50.0" w:type="dxa"/>
        <w:jc w:val="left"/>
        <w:tblInd w:w="222.00000000000003" w:type="dxa"/>
        <w:tblBorders>
          <w:top w:color="c0c0c0" w:space="0" w:sz="12" w:val="single"/>
          <w:left w:color="c0c0c0" w:space="0" w:sz="12" w:val="single"/>
          <w:bottom w:color="c0c0c0" w:space="0" w:sz="12" w:val="single"/>
          <w:right w:color="c0c0c0" w:space="0" w:sz="12" w:val="single"/>
          <w:insideH w:color="c0c0c0" w:space="0" w:sz="12" w:val="single"/>
          <w:insideV w:color="c0c0c0" w:space="0" w:sz="12" w:val="single"/>
        </w:tblBorders>
        <w:tblLayout w:type="fixed"/>
        <w:tblLook w:val="0000"/>
      </w:tblPr>
      <w:tblGrid>
        <w:gridCol w:w="6555"/>
        <w:gridCol w:w="3795"/>
        <w:tblGridChange w:id="0">
          <w:tblGrid>
            <w:gridCol w:w="6555"/>
            <w:gridCol w:w="3795"/>
          </w:tblGrid>
        </w:tblGridChange>
      </w:tblGrid>
      <w:tr>
        <w:trPr>
          <w:trHeight w:val="6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85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MILITARY SERVICE (IF ANY)</w:t>
            </w:r>
          </w:p>
        </w:tc>
      </w:tr>
      <w:tr>
        <w:trPr>
          <w:trHeight w:val="400" w:hRule="atLeast"/>
        </w:trPr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Branch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40"/>
              </w:tabs>
              <w:spacing w:after="0" w:before="114" w:line="240" w:lineRule="auto"/>
              <w:ind w:left="77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From</w:t>
              <w:tab/>
              <w:t xml:space="preserve">To</w:t>
            </w:r>
          </w:p>
        </w:tc>
      </w:tr>
      <w:tr>
        <w:trPr>
          <w:trHeight w:val="42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Rank at Discharge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77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Type of Discharge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81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other than honorable, explain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2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65.0" w:type="dxa"/>
        <w:jc w:val="left"/>
        <w:tblInd w:w="189.0" w:type="dxa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trHeight w:val="300" w:hRule="atLeast"/>
        </w:trPr>
        <w:tc>
          <w:tcPr>
            <w:tcBorders>
              <w:bottom w:color="c0c0c0" w:space="0" w:sz="8" w:val="single"/>
            </w:tcBorders>
            <w:shd w:fill="e6e6e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77" w:right="0" w:firstLine="0"/>
              <w:contextualSpacing w:val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DISCLAIMER AND SIGNATURE</w:t>
            </w:r>
          </w:p>
        </w:tc>
      </w:tr>
      <w:tr>
        <w:trPr>
          <w:trHeight w:val="1400" w:hRule="atLeast"/>
        </w:trPr>
        <w:tc>
          <w:tcPr>
            <w:tcBorders>
              <w:top w:color="c0c0c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certify that my answers are true and complete to the best of my knowledge.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85" w:lineRule="auto"/>
              <w:ind w:left="77" w:right="247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 authorize investigation of all statements contained in this application for employment as may be necessary in arriving at an employment decision.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85" w:lineRule="auto"/>
              <w:ind w:left="77" w:right="1531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If this application leads to employment, I understand that false or misleading information in my application or interview may result in my release.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52"/>
              </w:tabs>
              <w:spacing w:after="0" w:before="115" w:line="240" w:lineRule="auto"/>
              <w:ind w:left="77" w:right="0" w:firstLine="0"/>
              <w:contextualSpacing w:val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Signature</w:t>
              <w:tab/>
              <w:t xml:space="preserve">Date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ind w:left="118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You may email or mail your application.</w:t>
      </w:r>
    </w:p>
    <w:p w:rsidR="00000000" w:rsidDel="00000000" w:rsidP="00000000" w:rsidRDefault="00000000" w:rsidRPr="00000000">
      <w:pPr>
        <w:tabs>
          <w:tab w:val="left" w:pos="3028"/>
        </w:tabs>
        <w:spacing w:before="0" w:lineRule="auto"/>
        <w:ind w:left="118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Email: </w:t>
      </w:r>
      <w:hyperlink r:id="rId6">
        <w:r w:rsidDel="00000000" w:rsidR="00000000" w:rsidRPr="00000000">
          <w:rPr>
            <w:sz w:val="16"/>
            <w:szCs w:val="16"/>
            <w:rtl w:val="0"/>
          </w:rPr>
          <w:t xml:space="preserve">info@sauvieislandacademy.org</w:t>
        </w:r>
      </w:hyperlink>
      <w:r w:rsidDel="00000000" w:rsidR="00000000" w:rsidRPr="00000000">
        <w:rPr>
          <w:sz w:val="16"/>
          <w:szCs w:val="16"/>
          <w:rtl w:val="0"/>
        </w:rPr>
        <w:tab/>
        <w:t xml:space="preserve">Fax # 503-621-3384</w:t>
      </w:r>
    </w:p>
    <w:p w:rsidR="00000000" w:rsidDel="00000000" w:rsidP="00000000" w:rsidRDefault="00000000" w:rsidRPr="00000000">
      <w:pPr>
        <w:spacing w:before="3" w:lineRule="auto"/>
        <w:ind w:left="118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Mail: Sauvie Island Academy, 14445 NW Charlton Road, Portland, OR 97231</w:t>
      </w:r>
    </w:p>
    <w:sectPr>
      <w:type w:val="continuous"/>
      <w:pgSz w:h="15840" w:w="12240"/>
      <w:pgMar w:bottom="280" w:top="540" w:left="600" w:right="9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 Unicode MS"/>
  <w:font w:name="Times New Roman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38" w:hanging="360"/>
      </w:pPr>
      <w:rPr>
        <w:rFonts w:ascii="Calibri" w:cs="Calibri" w:eastAsia="Calibri" w:hAnsi="Calibri"/>
        <w:sz w:val="20"/>
        <w:szCs w:val="20"/>
        <w:vertAlign w:val="baseline"/>
      </w:rPr>
    </w:lvl>
    <w:lvl w:ilvl="1">
      <w:start w:val="0"/>
      <w:numFmt w:val="bullet"/>
      <w:lvlText w:val="•"/>
      <w:lvlJc w:val="left"/>
      <w:pPr>
        <w:ind w:left="1828" w:hanging="360"/>
      </w:pPr>
      <w:rPr>
        <w:rFonts w:ascii="Arial" w:cs="Arial" w:eastAsia="Arial" w:hAnsi="Arial"/>
      </w:rPr>
    </w:lvl>
    <w:lvl w:ilvl="2">
      <w:start w:val="0"/>
      <w:numFmt w:val="bullet"/>
      <w:lvlText w:val="•"/>
      <w:lvlJc w:val="left"/>
      <w:pPr>
        <w:ind w:left="2816" w:hanging="360"/>
      </w:pPr>
      <w:rPr>
        <w:rFonts w:ascii="Arial" w:cs="Arial" w:eastAsia="Arial" w:hAnsi="Arial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ascii="Arial" w:cs="Arial" w:eastAsia="Arial" w:hAnsi="Arial"/>
      </w:rPr>
    </w:lvl>
    <w:lvl w:ilvl="4">
      <w:start w:val="0"/>
      <w:numFmt w:val="bullet"/>
      <w:lvlText w:val="•"/>
      <w:lvlJc w:val="left"/>
      <w:pPr>
        <w:ind w:left="4792" w:hanging="360"/>
      </w:pPr>
      <w:rPr>
        <w:rFonts w:ascii="Arial" w:cs="Arial" w:eastAsia="Arial" w:hAnsi="Arial"/>
      </w:rPr>
    </w:lvl>
    <w:lvl w:ilvl="5">
      <w:start w:val="0"/>
      <w:numFmt w:val="bullet"/>
      <w:lvlText w:val="•"/>
      <w:lvlJc w:val="left"/>
      <w:pPr>
        <w:ind w:left="5780" w:hanging="360"/>
      </w:pPr>
      <w:rPr>
        <w:rFonts w:ascii="Arial" w:cs="Arial" w:eastAsia="Arial" w:hAnsi="Arial"/>
      </w:rPr>
    </w:lvl>
    <w:lvl w:ilvl="6">
      <w:start w:val="0"/>
      <w:numFmt w:val="bullet"/>
      <w:lvlText w:val="•"/>
      <w:lvlJc w:val="left"/>
      <w:pPr>
        <w:ind w:left="6768" w:hanging="360"/>
      </w:pPr>
      <w:rPr>
        <w:rFonts w:ascii="Arial" w:cs="Arial" w:eastAsia="Arial" w:hAnsi="Arial"/>
      </w:rPr>
    </w:lvl>
    <w:lvl w:ilvl="7">
      <w:start w:val="0"/>
      <w:numFmt w:val="bullet"/>
      <w:lvlText w:val="•"/>
      <w:lvlJc w:val="left"/>
      <w:pPr>
        <w:ind w:left="7756" w:hanging="360"/>
      </w:pPr>
      <w:rPr>
        <w:rFonts w:ascii="Arial" w:cs="Arial" w:eastAsia="Arial" w:hAnsi="Arial"/>
      </w:rPr>
    </w:lvl>
    <w:lvl w:ilvl="8">
      <w:start w:val="0"/>
      <w:numFmt w:val="bullet"/>
      <w:lvlText w:val="•"/>
      <w:lvlJc w:val="left"/>
      <w:pPr>
        <w:ind w:left="8744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info@sauvieislandacademy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